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BB93" w14:textId="40541A96" w:rsidR="00E220DE" w:rsidRPr="00E220DE" w:rsidRDefault="00E220DE" w:rsidP="00301CF6">
      <w:pPr>
        <w:widowControl w:val="0"/>
        <w:tabs>
          <w:tab w:val="left" w:pos="8730"/>
        </w:tabs>
        <w:autoSpaceDE w:val="0"/>
        <w:autoSpaceDN w:val="0"/>
        <w:spacing w:after="0" w:line="414" w:lineRule="exact"/>
        <w:ind w:left="180" w:right="630" w:hanging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20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Meeting of CVSWMD’s Executive Board (EB) and </w:t>
      </w:r>
    </w:p>
    <w:p w14:paraId="719DF7E0" w14:textId="1CF2F0B1" w:rsidR="00E220DE" w:rsidRPr="00E220DE" w:rsidRDefault="00E220DE" w:rsidP="00E220DE">
      <w:pPr>
        <w:widowControl w:val="0"/>
        <w:autoSpaceDE w:val="0"/>
        <w:autoSpaceDN w:val="0"/>
        <w:spacing w:after="0" w:line="322" w:lineRule="exact"/>
        <w:ind w:left="1145" w:right="11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0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Tuesday, </w:t>
      </w:r>
      <w:r w:rsidR="00301CF6">
        <w:rPr>
          <w:rFonts w:ascii="Times New Roman" w:eastAsia="Times New Roman" w:hAnsi="Times New Roman" w:cs="Times New Roman"/>
          <w:b/>
          <w:bCs/>
          <w:sz w:val="28"/>
          <w:szCs w:val="28"/>
        </w:rPr>
        <w:t>May 23</w:t>
      </w:r>
      <w:r w:rsidRPr="00E220DE">
        <w:rPr>
          <w:rFonts w:ascii="Times New Roman" w:eastAsia="Times New Roman" w:hAnsi="Times New Roman" w:cs="Times New Roman"/>
          <w:b/>
          <w:bCs/>
          <w:sz w:val="28"/>
          <w:szCs w:val="28"/>
        </w:rPr>
        <w:t>, 2023</w:t>
      </w:r>
    </w:p>
    <w:p w14:paraId="543B47C8" w14:textId="77777777" w:rsidR="00E220DE" w:rsidRPr="00E220DE" w:rsidRDefault="00E220DE" w:rsidP="00E220DE">
      <w:pPr>
        <w:widowControl w:val="0"/>
        <w:autoSpaceDE w:val="0"/>
        <w:autoSpaceDN w:val="0"/>
        <w:spacing w:before="2" w:after="0" w:line="240" w:lineRule="auto"/>
        <w:ind w:left="1144" w:right="110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20DE">
        <w:rPr>
          <w:rFonts w:ascii="Times New Roman" w:eastAsia="Times New Roman" w:hAnsi="Times New Roman" w:cs="Times New Roman"/>
          <w:b/>
          <w:sz w:val="28"/>
        </w:rPr>
        <w:t>5:30 p.m.</w:t>
      </w:r>
    </w:p>
    <w:p w14:paraId="013DA3CB" w14:textId="77777777" w:rsidR="00E220DE" w:rsidRPr="00E220DE" w:rsidRDefault="00E220DE" w:rsidP="00E220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34C157F2" w14:textId="77777777" w:rsidR="00E220DE" w:rsidRPr="00E220DE" w:rsidRDefault="00E220DE" w:rsidP="00E220DE">
      <w:pPr>
        <w:widowControl w:val="0"/>
        <w:autoSpaceDE w:val="0"/>
        <w:autoSpaceDN w:val="0"/>
        <w:spacing w:before="4" w:after="0" w:line="240" w:lineRule="auto"/>
        <w:ind w:left="159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BA7607" w14:textId="46AF862A" w:rsidR="00615464" w:rsidRDefault="00E220DE" w:rsidP="00327811">
      <w:pPr>
        <w:widowControl w:val="0"/>
        <w:autoSpaceDE w:val="0"/>
        <w:autoSpaceDN w:val="0"/>
        <w:spacing w:before="4" w:after="0" w:line="240" w:lineRule="auto"/>
        <w:ind w:left="159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220D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E220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Minutes</w:t>
      </w:r>
    </w:p>
    <w:p w14:paraId="589BFCE7" w14:textId="77777777" w:rsidR="003E6F55" w:rsidRPr="00327811" w:rsidRDefault="003E6F55" w:rsidP="00327811">
      <w:pPr>
        <w:widowControl w:val="0"/>
        <w:autoSpaceDE w:val="0"/>
        <w:autoSpaceDN w:val="0"/>
        <w:spacing w:before="4" w:after="0" w:line="240" w:lineRule="auto"/>
        <w:ind w:left="159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73DFE38F" w14:textId="0D5B049B" w:rsidR="00E220DE" w:rsidRDefault="00E220DE" w:rsidP="00E220DE">
      <w:pPr>
        <w:pStyle w:val="ListParagraph"/>
        <w:numPr>
          <w:ilvl w:val="0"/>
          <w:numId w:val="1"/>
        </w:numPr>
      </w:pPr>
      <w:r>
        <w:t>Call to order</w:t>
      </w:r>
    </w:p>
    <w:p w14:paraId="77CC5531" w14:textId="7131D9B6" w:rsidR="008D2EB9" w:rsidRPr="006874AB" w:rsidRDefault="00EA4200" w:rsidP="008D2EB9">
      <w:pPr>
        <w:pStyle w:val="ListParagraph"/>
        <w:numPr>
          <w:ilvl w:val="0"/>
          <w:numId w:val="5"/>
        </w:numPr>
      </w:pPr>
      <w:r w:rsidRPr="006874AB">
        <w:t xml:space="preserve">Chair </w:t>
      </w:r>
      <w:r w:rsidR="0037412C" w:rsidRPr="006874AB">
        <w:t>Fred Thumm</w:t>
      </w:r>
      <w:r w:rsidR="009B474F" w:rsidRPr="006874AB">
        <w:t xml:space="preserve"> </w:t>
      </w:r>
      <w:r w:rsidR="008D2EB9" w:rsidRPr="006874AB">
        <w:t>called the meeting to order at 5:3</w:t>
      </w:r>
      <w:r w:rsidR="00D51C8D" w:rsidRPr="006874AB">
        <w:t>4</w:t>
      </w:r>
      <w:r w:rsidR="008D2EB9" w:rsidRPr="006874AB">
        <w:t xml:space="preserve"> p.m. with a quorum </w:t>
      </w:r>
      <w:r w:rsidR="00D51C8D" w:rsidRPr="006874AB">
        <w:t xml:space="preserve">of the Executive Board </w:t>
      </w:r>
      <w:r w:rsidR="008D2EB9" w:rsidRPr="006874AB">
        <w:t>present.</w:t>
      </w:r>
    </w:p>
    <w:p w14:paraId="02EF4F2C" w14:textId="6D26910F" w:rsidR="003331EF" w:rsidRPr="006874AB" w:rsidRDefault="008D2EB9" w:rsidP="008D2EB9">
      <w:pPr>
        <w:pStyle w:val="ListParagraph"/>
        <w:numPr>
          <w:ilvl w:val="0"/>
          <w:numId w:val="5"/>
        </w:numPr>
      </w:pPr>
      <w:r w:rsidRPr="006874AB">
        <w:t>Members present by Zoom:</w:t>
      </w:r>
      <w:r w:rsidR="009B474F" w:rsidRPr="006874AB">
        <w:t xml:space="preserve"> </w:t>
      </w:r>
      <w:r w:rsidR="003331EF" w:rsidRPr="006874AB">
        <w:t>Fred Thumm</w:t>
      </w:r>
      <w:r w:rsidR="009B474F" w:rsidRPr="006874AB">
        <w:t xml:space="preserve">, </w:t>
      </w:r>
      <w:r w:rsidR="003331EF" w:rsidRPr="006874AB">
        <w:t>Peter Carbee</w:t>
      </w:r>
      <w:r w:rsidR="009B474F" w:rsidRPr="006874AB">
        <w:t>, Jon Jewett,</w:t>
      </w:r>
      <w:r w:rsidR="00E941B0" w:rsidRPr="006874AB">
        <w:t xml:space="preserve"> </w:t>
      </w:r>
      <w:r w:rsidR="00301CF6" w:rsidRPr="006874AB">
        <w:t xml:space="preserve">Lee Cattaneo, </w:t>
      </w:r>
    </w:p>
    <w:p w14:paraId="52587571" w14:textId="54C8B0D8" w:rsidR="008D2EB9" w:rsidRPr="006874AB" w:rsidRDefault="003331EF" w:rsidP="008D2EB9">
      <w:pPr>
        <w:pStyle w:val="ListParagraph"/>
        <w:numPr>
          <w:ilvl w:val="0"/>
          <w:numId w:val="5"/>
        </w:numPr>
      </w:pPr>
      <w:r w:rsidRPr="006874AB">
        <w:t>Staff Present: Dan Casey, Theron Lay-Sleeper</w:t>
      </w:r>
    </w:p>
    <w:p w14:paraId="69A4214D" w14:textId="546EA66F" w:rsidR="008D2EB9" w:rsidRPr="006874AB" w:rsidRDefault="008D2EB9" w:rsidP="00D51C8D">
      <w:pPr>
        <w:pStyle w:val="ListParagraph"/>
        <w:numPr>
          <w:ilvl w:val="0"/>
          <w:numId w:val="5"/>
        </w:numPr>
      </w:pPr>
      <w:r w:rsidRPr="006874AB">
        <w:t>Members absent:</w:t>
      </w:r>
      <w:r w:rsidR="00301CF6" w:rsidRPr="006874AB">
        <w:t xml:space="preserve"> Bill Powell</w:t>
      </w:r>
      <w:r w:rsidR="00D51C8D" w:rsidRPr="006874AB">
        <w:t>, Leesa Stewart</w:t>
      </w:r>
      <w:r w:rsidR="006874AB" w:rsidRPr="006874AB">
        <w:t>, Erin McCullough</w:t>
      </w:r>
    </w:p>
    <w:p w14:paraId="5D5BA06F" w14:textId="77777777" w:rsidR="00EA4200" w:rsidRDefault="00EA4200" w:rsidP="00B470DF">
      <w:pPr>
        <w:pStyle w:val="ListParagraph"/>
        <w:ind w:left="1440"/>
      </w:pPr>
    </w:p>
    <w:p w14:paraId="2368BC32" w14:textId="5D780E55" w:rsidR="008D2EB9" w:rsidRDefault="00E220DE" w:rsidP="008D2EB9">
      <w:pPr>
        <w:pStyle w:val="ListParagraph"/>
        <w:numPr>
          <w:ilvl w:val="0"/>
          <w:numId w:val="1"/>
        </w:numPr>
      </w:pPr>
      <w:r>
        <w:t>Agenda Revisions</w:t>
      </w:r>
      <w:r w:rsidR="008D2EB9">
        <w:t xml:space="preserve">: </w:t>
      </w:r>
      <w:r w:rsidR="00301CF6">
        <w:t>None</w:t>
      </w:r>
    </w:p>
    <w:p w14:paraId="5998DDE4" w14:textId="77777777" w:rsidR="008D2EB9" w:rsidRDefault="008D2EB9" w:rsidP="008D2EB9">
      <w:pPr>
        <w:pStyle w:val="ListParagraph"/>
      </w:pPr>
    </w:p>
    <w:p w14:paraId="55F17C42" w14:textId="3764FF9C" w:rsidR="008D2EB9" w:rsidRDefault="00E220DE" w:rsidP="003331EF">
      <w:pPr>
        <w:pStyle w:val="ListParagraph"/>
        <w:numPr>
          <w:ilvl w:val="0"/>
          <w:numId w:val="1"/>
        </w:numPr>
      </w:pPr>
      <w:r>
        <w:t>Public Comment Period and Announcements</w:t>
      </w:r>
      <w:r w:rsidR="008D2EB9">
        <w:t xml:space="preserve">: </w:t>
      </w:r>
      <w:r w:rsidR="00301CF6">
        <w:t>N</w:t>
      </w:r>
      <w:r w:rsidR="008D2EB9">
        <w:t>one</w:t>
      </w:r>
    </w:p>
    <w:p w14:paraId="0A897245" w14:textId="77777777" w:rsidR="008D2EB9" w:rsidRDefault="008D2EB9" w:rsidP="008D2EB9">
      <w:pPr>
        <w:pStyle w:val="ListParagraph"/>
      </w:pPr>
    </w:p>
    <w:p w14:paraId="4372428C" w14:textId="14A8A9CF" w:rsidR="00E220DE" w:rsidRDefault="00E220DE" w:rsidP="00E220DE">
      <w:pPr>
        <w:pStyle w:val="ListParagraph"/>
        <w:numPr>
          <w:ilvl w:val="0"/>
          <w:numId w:val="1"/>
        </w:numPr>
      </w:pPr>
      <w:r>
        <w:t>Approval of Meeting Minutes – ACTION ITEM</w:t>
      </w:r>
    </w:p>
    <w:p w14:paraId="15EBD98B" w14:textId="57B01DDC" w:rsidR="00327811" w:rsidRPr="00EA4200" w:rsidRDefault="00D51C8D" w:rsidP="006874AB">
      <w:pPr>
        <w:pStyle w:val="ListParagraph"/>
        <w:numPr>
          <w:ilvl w:val="0"/>
          <w:numId w:val="13"/>
        </w:numPr>
      </w:pPr>
      <w:r>
        <w:rPr>
          <w:i/>
          <w:iCs/>
        </w:rPr>
        <w:t>Peter Carbee</w:t>
      </w:r>
      <w:r w:rsidR="009B474F">
        <w:rPr>
          <w:i/>
          <w:iCs/>
        </w:rPr>
        <w:t xml:space="preserve"> </w:t>
      </w:r>
      <w:r w:rsidR="008D2EB9">
        <w:rPr>
          <w:i/>
          <w:iCs/>
        </w:rPr>
        <w:t xml:space="preserve">made a motion to accept the minutes of the </w:t>
      </w:r>
      <w:r w:rsidR="00301CF6">
        <w:rPr>
          <w:i/>
          <w:iCs/>
        </w:rPr>
        <w:t>April 19</w:t>
      </w:r>
      <w:r w:rsidR="008D2EB9">
        <w:rPr>
          <w:i/>
          <w:iCs/>
        </w:rPr>
        <w:t>, 202</w:t>
      </w:r>
      <w:r w:rsidR="003331EF">
        <w:rPr>
          <w:i/>
          <w:iCs/>
        </w:rPr>
        <w:t xml:space="preserve">3 special meeting of the </w:t>
      </w:r>
      <w:r>
        <w:rPr>
          <w:i/>
          <w:iCs/>
        </w:rPr>
        <w:t>EB</w:t>
      </w:r>
      <w:r w:rsidR="008D2EB9">
        <w:rPr>
          <w:i/>
          <w:iCs/>
        </w:rPr>
        <w:t xml:space="preserve">, seconded by </w:t>
      </w:r>
      <w:r>
        <w:rPr>
          <w:i/>
          <w:iCs/>
        </w:rPr>
        <w:t>Jon Jewett</w:t>
      </w:r>
      <w:r w:rsidR="008D2EB9">
        <w:rPr>
          <w:i/>
          <w:iCs/>
        </w:rPr>
        <w:t>.  Voting in favor: unanimous</w:t>
      </w:r>
      <w:r w:rsidR="006874AB">
        <w:rPr>
          <w:i/>
          <w:iCs/>
        </w:rPr>
        <w:br/>
      </w:r>
    </w:p>
    <w:p w14:paraId="50A2A7B6" w14:textId="73947023" w:rsidR="00327811" w:rsidRDefault="00D51C8D" w:rsidP="00327811">
      <w:pPr>
        <w:pStyle w:val="ListParagraph"/>
        <w:numPr>
          <w:ilvl w:val="0"/>
          <w:numId w:val="1"/>
        </w:numPr>
      </w:pPr>
      <w:r>
        <w:t>FY24 Financial Plan Review</w:t>
      </w:r>
      <w:r w:rsidR="00327811">
        <w:t>– ACTION ITEM</w:t>
      </w:r>
    </w:p>
    <w:p w14:paraId="44C05B61" w14:textId="475B7A7B" w:rsidR="002D58FA" w:rsidRPr="002D58FA" w:rsidRDefault="002D58FA" w:rsidP="002D58FA">
      <w:r>
        <w:t xml:space="preserve">Staff presented the draft FY24 Financial Plan and the committee discussed recommended reserve amounts. </w:t>
      </w:r>
    </w:p>
    <w:p w14:paraId="50E9B56A" w14:textId="3A55544B" w:rsidR="006874AB" w:rsidRPr="006874AB" w:rsidRDefault="006874AB" w:rsidP="00327811">
      <w:pPr>
        <w:pStyle w:val="ListParagraph"/>
        <w:numPr>
          <w:ilvl w:val="0"/>
          <w:numId w:val="8"/>
        </w:numPr>
      </w:pPr>
      <w:r>
        <w:rPr>
          <w:i/>
          <w:iCs/>
        </w:rPr>
        <w:t xml:space="preserve">Peter Carbee </w:t>
      </w:r>
      <w:r w:rsidRPr="006874AB">
        <w:rPr>
          <w:i/>
          <w:iCs/>
        </w:rPr>
        <w:t>recommend</w:t>
      </w:r>
      <w:r>
        <w:rPr>
          <w:i/>
          <w:iCs/>
        </w:rPr>
        <w:t>ed</w:t>
      </w:r>
      <w:r w:rsidRPr="006874AB">
        <w:rPr>
          <w:i/>
          <w:iCs/>
        </w:rPr>
        <w:t xml:space="preserve"> approval the FY24 financial plan and </w:t>
      </w:r>
      <w:r>
        <w:rPr>
          <w:i/>
          <w:iCs/>
        </w:rPr>
        <w:t xml:space="preserve">establishment of </w:t>
      </w:r>
      <w:r w:rsidRPr="006874AB">
        <w:rPr>
          <w:i/>
          <w:iCs/>
        </w:rPr>
        <w:t xml:space="preserve">reserve funds </w:t>
      </w:r>
      <w:r w:rsidR="002D58FA" w:rsidRPr="006874AB">
        <w:rPr>
          <w:i/>
          <w:iCs/>
        </w:rPr>
        <w:t>to the Board of Supervisors</w:t>
      </w:r>
      <w:r w:rsidR="002D58FA">
        <w:rPr>
          <w:i/>
          <w:iCs/>
        </w:rPr>
        <w:t xml:space="preserve"> </w:t>
      </w:r>
      <w:r w:rsidR="00D72D68">
        <w:rPr>
          <w:i/>
          <w:iCs/>
        </w:rPr>
        <w:t>as presented</w:t>
      </w:r>
      <w:r w:rsidRPr="006874AB">
        <w:rPr>
          <w:i/>
          <w:iCs/>
        </w:rPr>
        <w:t>,</w:t>
      </w:r>
      <w:r>
        <w:rPr>
          <w:i/>
          <w:iCs/>
        </w:rPr>
        <w:t xml:space="preserve"> </w:t>
      </w:r>
      <w:r w:rsidR="00D72D68">
        <w:rPr>
          <w:i/>
          <w:iCs/>
        </w:rPr>
        <w:t xml:space="preserve">pending CPA review. </w:t>
      </w:r>
      <w:r>
        <w:rPr>
          <w:i/>
          <w:iCs/>
        </w:rPr>
        <w:t>Jon Jewett seconded. V</w:t>
      </w:r>
      <w:r w:rsidRPr="006874AB">
        <w:rPr>
          <w:i/>
          <w:iCs/>
        </w:rPr>
        <w:t>oting in favor: unanimous.</w:t>
      </w:r>
    </w:p>
    <w:p w14:paraId="1996AF02" w14:textId="77777777" w:rsidR="006874AB" w:rsidRDefault="006874AB" w:rsidP="006874AB">
      <w:pPr>
        <w:pStyle w:val="ListParagraph"/>
        <w:ind w:left="1440"/>
      </w:pPr>
    </w:p>
    <w:p w14:paraId="7DF1A9E1" w14:textId="77777777" w:rsidR="006874AB" w:rsidRDefault="006874AB" w:rsidP="006874AB">
      <w:pPr>
        <w:pStyle w:val="ListParagraph"/>
        <w:ind w:left="1440"/>
      </w:pPr>
      <w:r>
        <w:t xml:space="preserve">Operating Account: $ 275,000 </w:t>
      </w:r>
    </w:p>
    <w:p w14:paraId="4EFB4E1B" w14:textId="77777777" w:rsidR="006874AB" w:rsidRDefault="006874AB" w:rsidP="006874AB">
      <w:pPr>
        <w:pStyle w:val="ListParagraph"/>
        <w:ind w:left="1440"/>
      </w:pPr>
      <w:r>
        <w:t xml:space="preserve">Sweep Account: $ 325,000 </w:t>
      </w:r>
    </w:p>
    <w:p w14:paraId="5FC83BF1" w14:textId="77777777" w:rsidR="006874AB" w:rsidRDefault="006874AB" w:rsidP="006874AB">
      <w:pPr>
        <w:pStyle w:val="ListParagraph"/>
        <w:ind w:left="1440"/>
      </w:pPr>
      <w:r>
        <w:t xml:space="preserve">Capital Reserve Fund: $ 691,163 </w:t>
      </w:r>
    </w:p>
    <w:p w14:paraId="50210304" w14:textId="1FB07E72" w:rsidR="006874AB" w:rsidRDefault="006874AB" w:rsidP="006874AB">
      <w:pPr>
        <w:pStyle w:val="ListParagraph"/>
        <w:ind w:left="1440"/>
      </w:pPr>
      <w:r>
        <w:t>Total General Fund Reserves $1,291,163</w:t>
      </w:r>
    </w:p>
    <w:p w14:paraId="2280800D" w14:textId="77777777" w:rsidR="002D58FA" w:rsidRDefault="002D58FA" w:rsidP="006874AB">
      <w:pPr>
        <w:pStyle w:val="ListParagraph"/>
        <w:ind w:left="1440"/>
      </w:pPr>
    </w:p>
    <w:p w14:paraId="794D11DD" w14:textId="461F3133" w:rsidR="002D58FA" w:rsidRPr="00E16D00" w:rsidRDefault="002D58FA" w:rsidP="002D58FA">
      <w:pPr>
        <w:pStyle w:val="ListParagraph"/>
        <w:numPr>
          <w:ilvl w:val="0"/>
          <w:numId w:val="8"/>
        </w:numPr>
      </w:pPr>
      <w:r>
        <w:rPr>
          <w:i/>
          <w:iCs/>
        </w:rPr>
        <w:t>Jon Jewett made a motion to</w:t>
      </w:r>
      <w:r w:rsidRPr="006874AB">
        <w:rPr>
          <w:i/>
          <w:iCs/>
        </w:rPr>
        <w:t xml:space="preserve"> direct staff to develop a plan</w:t>
      </w:r>
      <w:r>
        <w:rPr>
          <w:i/>
          <w:iCs/>
        </w:rPr>
        <w:t xml:space="preserve">, budget, and timeline </w:t>
      </w:r>
      <w:r w:rsidRPr="006874AB">
        <w:rPr>
          <w:i/>
          <w:iCs/>
        </w:rPr>
        <w:t>to sell the administrative office at 137 Barre St. seconded by Lee Cattaneo.  Voting in favor: unanimous.</w:t>
      </w:r>
    </w:p>
    <w:p w14:paraId="7C5D3791" w14:textId="77777777" w:rsidR="003E6F55" w:rsidRPr="00E16D00" w:rsidRDefault="003E6F55" w:rsidP="00E16D00">
      <w:pPr>
        <w:pStyle w:val="ListParagraph"/>
        <w:ind w:left="1440"/>
      </w:pPr>
    </w:p>
    <w:p w14:paraId="3DCFFEFD" w14:textId="135387C4" w:rsidR="00774539" w:rsidRDefault="00E220DE" w:rsidP="008065C5">
      <w:pPr>
        <w:pStyle w:val="ListParagraph"/>
        <w:numPr>
          <w:ilvl w:val="0"/>
          <w:numId w:val="1"/>
        </w:numPr>
      </w:pPr>
      <w:r>
        <w:t>Other old or new busines</w:t>
      </w:r>
      <w:r w:rsidR="00774539">
        <w:t>s</w:t>
      </w:r>
      <w:r w:rsidR="008065C5">
        <w:t xml:space="preserve"> - none</w:t>
      </w:r>
    </w:p>
    <w:p w14:paraId="12AB98EB" w14:textId="4490228C" w:rsidR="008065C5" w:rsidRPr="006874AB" w:rsidRDefault="00E220DE" w:rsidP="006874AB">
      <w:pPr>
        <w:pStyle w:val="ListParagraph"/>
        <w:numPr>
          <w:ilvl w:val="0"/>
          <w:numId w:val="1"/>
        </w:numPr>
      </w:pPr>
      <w:r>
        <w:t>Adjourn</w:t>
      </w:r>
      <w:r w:rsidR="006874AB">
        <w:t xml:space="preserve">ed by consensus </w:t>
      </w:r>
      <w:r w:rsidR="008065C5" w:rsidRPr="006874AB">
        <w:t xml:space="preserve">at </w:t>
      </w:r>
      <w:r w:rsidR="006874AB" w:rsidRPr="006874AB">
        <w:t>6:40 pm.</w:t>
      </w:r>
    </w:p>
    <w:sectPr w:rsidR="008065C5" w:rsidRPr="00687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916A" w14:textId="77777777" w:rsidR="002B5C3F" w:rsidRDefault="002B5C3F" w:rsidP="002B5C3F">
      <w:pPr>
        <w:spacing w:after="0" w:line="240" w:lineRule="auto"/>
      </w:pPr>
      <w:r>
        <w:separator/>
      </w:r>
    </w:p>
  </w:endnote>
  <w:endnote w:type="continuationSeparator" w:id="0">
    <w:p w14:paraId="10872B86" w14:textId="77777777" w:rsidR="002B5C3F" w:rsidRDefault="002B5C3F" w:rsidP="002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DB33" w14:textId="77777777" w:rsidR="002B5C3F" w:rsidRDefault="002B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2BAE" w14:textId="77777777" w:rsidR="002B5C3F" w:rsidRDefault="002B5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D2C7" w14:textId="77777777" w:rsidR="002B5C3F" w:rsidRDefault="002B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C282" w14:textId="77777777" w:rsidR="002B5C3F" w:rsidRDefault="002B5C3F" w:rsidP="002B5C3F">
      <w:pPr>
        <w:spacing w:after="0" w:line="240" w:lineRule="auto"/>
      </w:pPr>
      <w:r>
        <w:separator/>
      </w:r>
    </w:p>
  </w:footnote>
  <w:footnote w:type="continuationSeparator" w:id="0">
    <w:p w14:paraId="44923295" w14:textId="77777777" w:rsidR="002B5C3F" w:rsidRDefault="002B5C3F" w:rsidP="002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8C04" w14:textId="77777777" w:rsidR="002B5C3F" w:rsidRDefault="002B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E110" w14:textId="77777777" w:rsidR="002B5C3F" w:rsidRDefault="002B5C3F" w:rsidP="002B5C3F">
    <w:pPr>
      <w:pStyle w:val="Heading2"/>
      <w:spacing w:before="79"/>
      <w:ind w:right="117"/>
    </w:pPr>
    <w:r>
      <w:rPr>
        <w:noProof/>
      </w:rPr>
      <w:drawing>
        <wp:anchor distT="0" distB="0" distL="0" distR="0" simplePos="0" relativeHeight="251659264" behindDoc="0" locked="0" layoutInCell="1" allowOverlap="1" wp14:anchorId="4CF64DD4" wp14:editId="2014A81E">
          <wp:simplePos x="0" y="0"/>
          <wp:positionH relativeFrom="page">
            <wp:posOffset>914400</wp:posOffset>
          </wp:positionH>
          <wp:positionV relativeFrom="paragraph">
            <wp:posOffset>50713</wp:posOffset>
          </wp:positionV>
          <wp:extent cx="584969" cy="5840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969" cy="584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Central Vermont Solid Waste Management</w:t>
    </w:r>
    <w:r>
      <w:rPr>
        <w:spacing w:val="-14"/>
      </w:rPr>
      <w:t xml:space="preserve"> </w:t>
    </w:r>
    <w:r>
      <w:t>District</w:t>
    </w:r>
  </w:p>
  <w:p w14:paraId="436C069E" w14:textId="77777777" w:rsidR="002B5C3F" w:rsidRDefault="002B5C3F" w:rsidP="002B5C3F">
    <w:pPr>
      <w:ind w:right="120"/>
      <w:jc w:val="right"/>
      <w:rPr>
        <w:b/>
        <w:sz w:val="24"/>
      </w:rPr>
    </w:pPr>
    <w:r>
      <w:rPr>
        <w:b/>
        <w:sz w:val="24"/>
      </w:rPr>
      <w:t>Montpelier, VT</w:t>
    </w:r>
    <w:r>
      <w:rPr>
        <w:b/>
        <w:spacing w:val="-6"/>
        <w:sz w:val="24"/>
      </w:rPr>
      <w:t xml:space="preserve"> </w:t>
    </w:r>
    <w:r>
      <w:rPr>
        <w:b/>
        <w:sz w:val="24"/>
      </w:rPr>
      <w:t>05602</w:t>
    </w:r>
  </w:p>
  <w:p w14:paraId="2246B324" w14:textId="77777777" w:rsidR="002B5C3F" w:rsidRDefault="002B5C3F" w:rsidP="002B5C3F">
    <w:pPr>
      <w:pStyle w:val="Heading2"/>
    </w:pPr>
    <w:r>
      <w:t>(802)</w:t>
    </w:r>
    <w:r>
      <w:rPr>
        <w:spacing w:val="-3"/>
      </w:rPr>
      <w:t xml:space="preserve"> </w:t>
    </w:r>
    <w:r>
      <w:t>229-9383</w:t>
    </w:r>
  </w:p>
  <w:p w14:paraId="670EC505" w14:textId="46D3492E" w:rsidR="002B5C3F" w:rsidRPr="002B5C3F" w:rsidRDefault="002D58FA" w:rsidP="002B5C3F">
    <w:pPr>
      <w:ind w:right="118"/>
      <w:jc w:val="right"/>
      <w:rPr>
        <w:b/>
        <w:sz w:val="24"/>
      </w:rPr>
    </w:pPr>
    <w:hyperlink r:id="rId2">
      <w:r w:rsidR="002B5C3F">
        <w:rPr>
          <w:b/>
          <w:color w:val="0000FF"/>
          <w:spacing w:val="-1"/>
          <w:sz w:val="24"/>
          <w:u w:val="thick" w:color="0000FF"/>
        </w:rPr>
        <w:t>www.cvswmd.org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9D7A" w14:textId="77777777" w:rsidR="002B5C3F" w:rsidRDefault="002B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575"/>
    <w:multiLevelType w:val="hybridMultilevel"/>
    <w:tmpl w:val="C13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4A8"/>
    <w:multiLevelType w:val="hybridMultilevel"/>
    <w:tmpl w:val="48B8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222A"/>
    <w:multiLevelType w:val="hybridMultilevel"/>
    <w:tmpl w:val="9D846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A175E"/>
    <w:multiLevelType w:val="hybridMultilevel"/>
    <w:tmpl w:val="BA18D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06385"/>
    <w:multiLevelType w:val="hybridMultilevel"/>
    <w:tmpl w:val="05D29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531BA0"/>
    <w:multiLevelType w:val="hybridMultilevel"/>
    <w:tmpl w:val="17E87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27193"/>
    <w:multiLevelType w:val="hybridMultilevel"/>
    <w:tmpl w:val="1D6AD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33502A"/>
    <w:multiLevelType w:val="hybridMultilevel"/>
    <w:tmpl w:val="543A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56571"/>
    <w:multiLevelType w:val="hybridMultilevel"/>
    <w:tmpl w:val="F6248282"/>
    <w:lvl w:ilvl="0" w:tplc="7258296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AC5E69"/>
    <w:multiLevelType w:val="hybridMultilevel"/>
    <w:tmpl w:val="3378D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E36E4"/>
    <w:multiLevelType w:val="hybridMultilevel"/>
    <w:tmpl w:val="FC8E76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AD5083"/>
    <w:multiLevelType w:val="hybridMultilevel"/>
    <w:tmpl w:val="64520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C7866"/>
    <w:multiLevelType w:val="hybridMultilevel"/>
    <w:tmpl w:val="6EEE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6C36BF"/>
    <w:multiLevelType w:val="hybridMultilevel"/>
    <w:tmpl w:val="D9E82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15567">
    <w:abstractNumId w:val="1"/>
  </w:num>
  <w:num w:numId="2" w16cid:durableId="621230555">
    <w:abstractNumId w:val="8"/>
  </w:num>
  <w:num w:numId="3" w16cid:durableId="1126390769">
    <w:abstractNumId w:val="2"/>
  </w:num>
  <w:num w:numId="4" w16cid:durableId="12462852">
    <w:abstractNumId w:val="13"/>
  </w:num>
  <w:num w:numId="5" w16cid:durableId="611058541">
    <w:abstractNumId w:val="9"/>
  </w:num>
  <w:num w:numId="6" w16cid:durableId="1930459592">
    <w:abstractNumId w:val="7"/>
  </w:num>
  <w:num w:numId="7" w16cid:durableId="255602552">
    <w:abstractNumId w:val="10"/>
  </w:num>
  <w:num w:numId="8" w16cid:durableId="1802185593">
    <w:abstractNumId w:val="3"/>
  </w:num>
  <w:num w:numId="9" w16cid:durableId="1516772583">
    <w:abstractNumId w:val="11"/>
  </w:num>
  <w:num w:numId="10" w16cid:durableId="2030832417">
    <w:abstractNumId w:val="0"/>
  </w:num>
  <w:num w:numId="11" w16cid:durableId="2032367290">
    <w:abstractNumId w:val="6"/>
  </w:num>
  <w:num w:numId="12" w16cid:durableId="1415207585">
    <w:abstractNumId w:val="4"/>
  </w:num>
  <w:num w:numId="13" w16cid:durableId="1126667">
    <w:abstractNumId w:val="5"/>
  </w:num>
  <w:num w:numId="14" w16cid:durableId="1286544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DE"/>
    <w:rsid w:val="00156D7A"/>
    <w:rsid w:val="001E07D8"/>
    <w:rsid w:val="00266467"/>
    <w:rsid w:val="002B5C3F"/>
    <w:rsid w:val="002D58FA"/>
    <w:rsid w:val="00301CF6"/>
    <w:rsid w:val="00327811"/>
    <w:rsid w:val="003331EF"/>
    <w:rsid w:val="003409E5"/>
    <w:rsid w:val="0037412C"/>
    <w:rsid w:val="003E6F55"/>
    <w:rsid w:val="004D4AB3"/>
    <w:rsid w:val="005344B4"/>
    <w:rsid w:val="00615464"/>
    <w:rsid w:val="006874AB"/>
    <w:rsid w:val="006C4F1C"/>
    <w:rsid w:val="00774539"/>
    <w:rsid w:val="007C4F96"/>
    <w:rsid w:val="008065C5"/>
    <w:rsid w:val="008D2EB9"/>
    <w:rsid w:val="00977375"/>
    <w:rsid w:val="009B474F"/>
    <w:rsid w:val="00B470DF"/>
    <w:rsid w:val="00B62818"/>
    <w:rsid w:val="00B6571A"/>
    <w:rsid w:val="00C12A2B"/>
    <w:rsid w:val="00D51C8D"/>
    <w:rsid w:val="00D72D68"/>
    <w:rsid w:val="00E16D00"/>
    <w:rsid w:val="00E220DE"/>
    <w:rsid w:val="00E941B0"/>
    <w:rsid w:val="00EA4200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534006"/>
  <w15:chartTrackingRefBased/>
  <w15:docId w15:val="{B8A9BA8C-ABBA-447D-8FE9-B9941BEA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B5C3F"/>
    <w:pPr>
      <w:widowControl w:val="0"/>
      <w:autoSpaceDE w:val="0"/>
      <w:autoSpaceDN w:val="0"/>
      <w:spacing w:after="0" w:line="240" w:lineRule="auto"/>
      <w:ind w:right="12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3F"/>
  </w:style>
  <w:style w:type="paragraph" w:styleId="Footer">
    <w:name w:val="footer"/>
    <w:basedOn w:val="Normal"/>
    <w:link w:val="FooterChar"/>
    <w:uiPriority w:val="99"/>
    <w:unhideWhenUsed/>
    <w:rsid w:val="002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3F"/>
  </w:style>
  <w:style w:type="character" w:styleId="Hyperlink">
    <w:name w:val="Hyperlink"/>
    <w:basedOn w:val="DefaultParagraphFont"/>
    <w:uiPriority w:val="99"/>
    <w:unhideWhenUsed/>
    <w:rsid w:val="002B5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C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B5C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swm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1324-C7C4-4891-8CAE-B510BE14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Baird</dc:creator>
  <cp:keywords/>
  <dc:description/>
  <cp:lastModifiedBy>Theron Lay-Sleeper</cp:lastModifiedBy>
  <cp:revision>6</cp:revision>
  <dcterms:created xsi:type="dcterms:W3CDTF">2023-04-20T12:14:00Z</dcterms:created>
  <dcterms:modified xsi:type="dcterms:W3CDTF">2023-05-24T18:46:00Z</dcterms:modified>
</cp:coreProperties>
</file>